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CD3" w:rsidRPr="004B3640" w:rsidRDefault="004B3640">
      <w:pPr>
        <w:rPr>
          <w:rFonts w:ascii="Times New Roman" w:hAnsi="Times New Roman" w:cs="Times New Roman"/>
          <w:b/>
          <w:sz w:val="28"/>
          <w:szCs w:val="28"/>
        </w:rPr>
      </w:pPr>
      <w:r w:rsidRPr="004B3640">
        <w:rPr>
          <w:rFonts w:ascii="Times New Roman" w:hAnsi="Times New Roman" w:cs="Times New Roman"/>
          <w:b/>
          <w:sz w:val="28"/>
          <w:szCs w:val="28"/>
        </w:rPr>
        <w:t>Бюджет семьи</w:t>
      </w:r>
    </w:p>
    <w:p w:rsidR="004B3640" w:rsidRPr="004B3640" w:rsidRDefault="004B3640" w:rsidP="004B3640">
      <w:pPr>
        <w:rPr>
          <w:rFonts w:ascii="Times New Roman" w:hAnsi="Times New Roman" w:cs="Times New Roman"/>
          <w:sz w:val="28"/>
          <w:szCs w:val="28"/>
        </w:rPr>
      </w:pPr>
      <w:r w:rsidRPr="004B3640">
        <w:rPr>
          <w:rFonts w:ascii="Times New Roman" w:hAnsi="Times New Roman" w:cs="Times New Roman"/>
          <w:sz w:val="28"/>
          <w:szCs w:val="28"/>
        </w:rPr>
        <w:t>Бюджет семьи - это структура всех ее доходов и расходов за определенный период времени (месяц или год)</w:t>
      </w:r>
    </w:p>
    <w:p w:rsidR="004B3640" w:rsidRPr="004B3640" w:rsidRDefault="004B3640" w:rsidP="004B3640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4B3640">
        <w:rPr>
          <w:rFonts w:ascii="Times New Roman" w:hAnsi="Times New Roman" w:cs="Times New Roman"/>
          <w:bCs/>
          <w:iCs/>
          <w:sz w:val="28"/>
          <w:szCs w:val="28"/>
        </w:rPr>
        <w:t>Расходы -  это затраты на изготовление, содержание, ремонт, обслуживание каких-либо изделий или услуг.</w:t>
      </w:r>
    </w:p>
    <w:p w:rsidR="004B3640" w:rsidRPr="004B3640" w:rsidRDefault="004B3640" w:rsidP="004B3640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4B3640">
        <w:rPr>
          <w:rFonts w:ascii="Times New Roman" w:hAnsi="Times New Roman" w:cs="Times New Roman"/>
          <w:bCs/>
          <w:iCs/>
          <w:sz w:val="28"/>
          <w:szCs w:val="28"/>
        </w:rPr>
        <w:t xml:space="preserve">Доходы – это деньги или материальные ценности, получаемые в виде заработной платы, вознаграждения или подарка от государства, предприятия, отдельного лица за выполненную работу, услугу или какую-либо другую деятельность. </w:t>
      </w:r>
      <w:bookmarkStart w:id="0" w:name="_GoBack"/>
      <w:bookmarkEnd w:id="0"/>
    </w:p>
    <w:p w:rsidR="004B3640" w:rsidRPr="004B3640" w:rsidRDefault="004B3640" w:rsidP="004B3640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4B3640">
        <w:rPr>
          <w:rFonts w:ascii="Times New Roman" w:hAnsi="Times New Roman" w:cs="Times New Roman"/>
          <w:bCs/>
          <w:iCs/>
          <w:sz w:val="28"/>
          <w:szCs w:val="28"/>
        </w:rPr>
        <w:t xml:space="preserve">Постоянные расходы— это расходы, которые можно осуществить или запланировать на какой-либо период, в течение которого они не меняются. К ним относят </w:t>
      </w:r>
      <w:r w:rsidRPr="004B3640">
        <w:rPr>
          <w:rFonts w:ascii="Times New Roman" w:hAnsi="Times New Roman" w:cs="Times New Roman"/>
          <w:bCs/>
          <w:iCs/>
          <w:sz w:val="28"/>
          <w:szCs w:val="28"/>
        </w:rPr>
        <w:t>покупку основных продуктов питания,</w:t>
      </w:r>
      <w:r w:rsidRPr="004B3640">
        <w:rPr>
          <w:rFonts w:ascii="Times New Roman" w:hAnsi="Times New Roman" w:cs="Times New Roman"/>
          <w:bCs/>
          <w:iCs/>
          <w:sz w:val="28"/>
          <w:szCs w:val="28"/>
        </w:rPr>
        <w:t xml:space="preserve"> плату за квартиру, </w:t>
      </w:r>
      <w:r w:rsidRPr="004B3640">
        <w:rPr>
          <w:rFonts w:ascii="Times New Roman" w:hAnsi="Times New Roman" w:cs="Times New Roman"/>
          <w:bCs/>
          <w:iCs/>
          <w:sz w:val="28"/>
          <w:szCs w:val="28"/>
        </w:rPr>
        <w:t xml:space="preserve">подписку на периодические </w:t>
      </w:r>
      <w:proofErr w:type="gramStart"/>
      <w:r w:rsidRPr="004B3640">
        <w:rPr>
          <w:rFonts w:ascii="Times New Roman" w:hAnsi="Times New Roman" w:cs="Times New Roman"/>
          <w:bCs/>
          <w:iCs/>
          <w:sz w:val="28"/>
          <w:szCs w:val="28"/>
        </w:rPr>
        <w:t>издания,  проездной</w:t>
      </w:r>
      <w:proofErr w:type="gramEnd"/>
      <w:r w:rsidRPr="004B3640">
        <w:rPr>
          <w:rFonts w:ascii="Times New Roman" w:hAnsi="Times New Roman" w:cs="Times New Roman"/>
          <w:bCs/>
          <w:iCs/>
          <w:sz w:val="28"/>
          <w:szCs w:val="28"/>
        </w:rPr>
        <w:t xml:space="preserve"> билет и т. д</w:t>
      </w:r>
    </w:p>
    <w:p w:rsidR="004B3640" w:rsidRPr="004B3640" w:rsidRDefault="004B3640" w:rsidP="004B3640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4B3640">
        <w:rPr>
          <w:rFonts w:ascii="Times New Roman" w:hAnsi="Times New Roman" w:cs="Times New Roman"/>
          <w:bCs/>
          <w:iCs/>
          <w:sz w:val="28"/>
          <w:szCs w:val="28"/>
        </w:rPr>
        <w:t>Переменные расходы</w:t>
      </w:r>
      <w:r>
        <w:rPr>
          <w:rFonts w:ascii="Times New Roman" w:hAnsi="Times New Roman" w:cs="Times New Roman"/>
          <w:bCs/>
          <w:iCs/>
          <w:sz w:val="28"/>
          <w:szCs w:val="28"/>
        </w:rPr>
        <w:t>-</w:t>
      </w:r>
    </w:p>
    <w:p w:rsidR="00000000" w:rsidRPr="004B3640" w:rsidRDefault="004B3640" w:rsidP="004B3640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4B3640">
        <w:rPr>
          <w:rFonts w:ascii="Times New Roman" w:hAnsi="Times New Roman" w:cs="Times New Roman"/>
          <w:bCs/>
          <w:iCs/>
          <w:sz w:val="28"/>
          <w:szCs w:val="28"/>
        </w:rPr>
        <w:t xml:space="preserve">Сезонные </w:t>
      </w:r>
      <w:r w:rsidRPr="004B3640">
        <w:rPr>
          <w:rFonts w:ascii="Times New Roman" w:hAnsi="Times New Roman" w:cs="Times New Roman"/>
          <w:bCs/>
          <w:iCs/>
          <w:sz w:val="28"/>
          <w:szCs w:val="28"/>
        </w:rPr>
        <w:t>расходы связаны с определенными сезонными явлениями (заготовка впрок ягод и овощей, закупка семян и удобрений для садового участка и т. п.).</w:t>
      </w:r>
    </w:p>
    <w:p w:rsidR="00000000" w:rsidRPr="004B3640" w:rsidRDefault="004B3640" w:rsidP="004B3640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4B3640">
        <w:rPr>
          <w:rFonts w:ascii="Times New Roman" w:hAnsi="Times New Roman" w:cs="Times New Roman"/>
          <w:bCs/>
          <w:iCs/>
          <w:sz w:val="28"/>
          <w:szCs w:val="28"/>
        </w:rPr>
        <w:t xml:space="preserve">Непредвиденные </w:t>
      </w:r>
      <w:r w:rsidRPr="004B3640">
        <w:rPr>
          <w:rFonts w:ascii="Times New Roman" w:hAnsi="Times New Roman" w:cs="Times New Roman"/>
          <w:bCs/>
          <w:iCs/>
          <w:sz w:val="28"/>
          <w:szCs w:val="28"/>
        </w:rPr>
        <w:t>расходы включают в себя расходы, часто связанные с критическими ситуациями (покупк</w:t>
      </w:r>
      <w:r w:rsidRPr="004B3640">
        <w:rPr>
          <w:rFonts w:ascii="Times New Roman" w:hAnsi="Times New Roman" w:cs="Times New Roman"/>
          <w:bCs/>
          <w:iCs/>
          <w:sz w:val="28"/>
          <w:szCs w:val="28"/>
        </w:rPr>
        <w:t>а лекарств, ремонт бытовой техники и др.).</w:t>
      </w:r>
    </w:p>
    <w:p w:rsidR="00000000" w:rsidRPr="004B3640" w:rsidRDefault="004B3640" w:rsidP="004B3640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4B3640">
        <w:rPr>
          <w:rFonts w:ascii="Times New Roman" w:hAnsi="Times New Roman" w:cs="Times New Roman"/>
          <w:bCs/>
          <w:iCs/>
          <w:sz w:val="28"/>
          <w:szCs w:val="28"/>
        </w:rPr>
        <w:t xml:space="preserve">Можно выделить и </w:t>
      </w:r>
      <w:r w:rsidRPr="004B3640">
        <w:rPr>
          <w:rFonts w:ascii="Times New Roman" w:hAnsi="Times New Roman" w:cs="Times New Roman"/>
          <w:bCs/>
          <w:iCs/>
          <w:sz w:val="28"/>
          <w:szCs w:val="28"/>
        </w:rPr>
        <w:t xml:space="preserve">единовременные </w:t>
      </w:r>
      <w:r w:rsidRPr="004B3640">
        <w:rPr>
          <w:rFonts w:ascii="Times New Roman" w:hAnsi="Times New Roman" w:cs="Times New Roman"/>
          <w:bCs/>
          <w:iCs/>
          <w:sz w:val="28"/>
          <w:szCs w:val="28"/>
        </w:rPr>
        <w:t>расходы. Это приобретение произведений искусства, украшений и т. д.</w:t>
      </w:r>
    </w:p>
    <w:p w:rsidR="004B3640" w:rsidRPr="004B3640" w:rsidRDefault="004B3640" w:rsidP="004B3640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4B3640" w:rsidRPr="004B3640" w:rsidRDefault="004B3640" w:rsidP="004B3640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4B3640" w:rsidRPr="004B3640" w:rsidRDefault="004B3640" w:rsidP="004B3640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4B3640" w:rsidRPr="004B3640" w:rsidRDefault="004B3640" w:rsidP="004B3640">
      <w:pPr>
        <w:rPr>
          <w:rFonts w:ascii="Times New Roman" w:hAnsi="Times New Roman" w:cs="Times New Roman"/>
          <w:sz w:val="28"/>
          <w:szCs w:val="28"/>
        </w:rPr>
      </w:pPr>
    </w:p>
    <w:p w:rsidR="004B3640" w:rsidRPr="004B3640" w:rsidRDefault="004B3640">
      <w:pPr>
        <w:rPr>
          <w:rFonts w:ascii="Times New Roman" w:hAnsi="Times New Roman" w:cs="Times New Roman"/>
          <w:sz w:val="28"/>
          <w:szCs w:val="28"/>
        </w:rPr>
      </w:pPr>
    </w:p>
    <w:sectPr w:rsidR="004B3640" w:rsidRPr="004B3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09545F"/>
    <w:multiLevelType w:val="hybridMultilevel"/>
    <w:tmpl w:val="F7C84870"/>
    <w:lvl w:ilvl="0" w:tplc="45261CC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7DCA87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E3C4EE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04EA88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2D4352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7F4CE1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2F23D4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84035F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EFC015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5F575845"/>
    <w:multiLevelType w:val="hybridMultilevel"/>
    <w:tmpl w:val="39FE1350"/>
    <w:lvl w:ilvl="0" w:tplc="48FC639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9987BC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8EAD56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B162D8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85A773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F88DA6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40C208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FAC556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3E61F5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637"/>
    <w:rsid w:val="000C5CD3"/>
    <w:rsid w:val="004B3640"/>
    <w:rsid w:val="005E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E961D5-B3B4-4E42-9EC9-232E2ADEE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B36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80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1964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375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863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90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00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3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69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531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7604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2022-09-19T14:07:00Z</dcterms:created>
  <dcterms:modified xsi:type="dcterms:W3CDTF">2022-09-19T14:10:00Z</dcterms:modified>
</cp:coreProperties>
</file>